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Justification Letter for Attending the 2025 SIOP® Institute</w:t>
        <w:br w:type="textWrapping"/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__________________,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request approval and financial support to attend the </w:t>
      </w:r>
      <w:r w:rsidDel="00000000" w:rsidR="00000000" w:rsidRPr="00000000">
        <w:rPr>
          <w:b w:val="1"/>
          <w:rtl w:val="0"/>
        </w:rPr>
        <w:t xml:space="preserve">2025 SIOP® Institute</w:t>
      </w:r>
      <w:r w:rsidDel="00000000" w:rsidR="00000000" w:rsidRPr="00000000">
        <w:rPr>
          <w:rtl w:val="0"/>
        </w:rPr>
        <w:t xml:space="preserve">, taking place </w:t>
      </w:r>
      <w:r w:rsidDel="00000000" w:rsidR="00000000" w:rsidRPr="00000000">
        <w:rPr>
          <w:b w:val="1"/>
          <w:rtl w:val="0"/>
        </w:rPr>
        <w:t xml:space="preserve">July 22–24 in Kansas City, Kansas</w:t>
      </w:r>
      <w:r w:rsidDel="00000000" w:rsidR="00000000" w:rsidRPr="00000000">
        <w:rPr>
          <w:rtl w:val="0"/>
        </w:rPr>
        <w:t xml:space="preserve">. This in-person professional learning opportunity will deepen my understanding of the </w:t>
      </w:r>
      <w:r w:rsidDel="00000000" w:rsidR="00000000" w:rsidRPr="00000000">
        <w:rPr>
          <w:b w:val="1"/>
          <w:rtl w:val="0"/>
        </w:rPr>
        <w:t xml:space="preserve">SIOP® (Sheltered Instruction Observation Protocol) Model</w:t>
      </w:r>
      <w:r w:rsidDel="00000000" w:rsidR="00000000" w:rsidRPr="00000000">
        <w:rPr>
          <w:rtl w:val="0"/>
        </w:rPr>
        <w:t xml:space="preserve">, a research-based instructional framework </w:t>
      </w:r>
      <w:r w:rsidDel="00000000" w:rsidR="00000000" w:rsidRPr="00000000">
        <w:rPr>
          <w:rtl w:val="0"/>
        </w:rPr>
        <w:t xml:space="preserve">proven </w:t>
      </w:r>
      <w:r w:rsidDel="00000000" w:rsidR="00000000" w:rsidRPr="00000000">
        <w:rPr>
          <w:rtl w:val="0"/>
        </w:rPr>
        <w:t xml:space="preserve">to increase academic achievement and language development—especially vital for English learners.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Led by renowned SIOP® author </w:t>
      </w:r>
      <w:r w:rsidDel="00000000" w:rsidR="00000000" w:rsidRPr="00000000">
        <w:rPr>
          <w:b w:val="1"/>
          <w:rtl w:val="0"/>
        </w:rPr>
        <w:t xml:space="preserve">Dr. Katie Toppel</w:t>
      </w:r>
      <w:r w:rsidDel="00000000" w:rsidR="00000000" w:rsidRPr="00000000">
        <w:rPr>
          <w:rtl w:val="0"/>
        </w:rPr>
        <w:t xml:space="preserve">, the institute offers hands-on strategies for making grade-level content accessible to all stude</w:t>
      </w:r>
      <w:r w:rsidDel="00000000" w:rsidR="00000000" w:rsidRPr="00000000">
        <w:rPr>
          <w:rtl w:val="0"/>
        </w:rPr>
        <w:t xml:space="preserve">nts</w:t>
      </w:r>
      <w:r w:rsidDel="00000000" w:rsidR="00000000" w:rsidRPr="00000000">
        <w:rPr>
          <w:rtl w:val="0"/>
        </w:rPr>
        <w:t xml:space="preserve">. Participants will also receive the newly released </w:t>
      </w:r>
      <w:r w:rsidDel="00000000" w:rsidR="00000000" w:rsidRPr="00000000">
        <w:rPr>
          <w:b w:val="1"/>
          <w:rtl w:val="0"/>
        </w:rPr>
        <w:t xml:space="preserve">6th Edition of </w:t>
      </w:r>
      <w:r w:rsidDel="00000000" w:rsidR="00000000" w:rsidRPr="00000000">
        <w:rPr>
          <w:b w:val="1"/>
          <w:i w:val="1"/>
          <w:rtl w:val="0"/>
        </w:rPr>
        <w:t xml:space="preserve">Making Content Comprehensible for Multilingual Learners: The SIOP® Model</w:t>
      </w:r>
      <w:r w:rsidDel="00000000" w:rsidR="00000000" w:rsidRPr="00000000">
        <w:rPr>
          <w:rtl w:val="0"/>
        </w:rPr>
        <w:t xml:space="preserve">, a valuable resource to support ongoing learning.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By attending, I will:</w:t>
        <w:br w:type="textWrapping"/>
        <w:t xml:space="preserve"> ✔ Learn effective strategies to better support diverse learners.</w:t>
        <w:br w:type="textWrapping"/>
        <w:t xml:space="preserve"> ✔ Align instruction with our school/district’s goals.</w:t>
        <w:br w:type="textWrapping"/>
        <w:t xml:space="preserve"> ✔ Bring back impactful teaching techniques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to share with our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Event Information:</w:t>
        <w:br w:type="textWrapping"/>
        <w:tab/>
      </w:r>
      <w:r w:rsidDel="00000000" w:rsidR="00000000" w:rsidRPr="00000000">
        <w:rPr>
          <w:b w:val="1"/>
          <w:sz w:val="21"/>
          <w:szCs w:val="21"/>
          <w:rtl w:val="0"/>
        </w:rPr>
        <w:t xml:space="preserve">Dates:</w:t>
      </w:r>
      <w:r w:rsidDel="00000000" w:rsidR="00000000" w:rsidRPr="00000000">
        <w:rPr>
          <w:sz w:val="21"/>
          <w:szCs w:val="21"/>
          <w:rtl w:val="0"/>
        </w:rPr>
        <w:t xml:space="preserve"> July 22-24, 2025</w:t>
        <w:br w:type="textWrapping"/>
        <w:tab/>
      </w:r>
      <w:r w:rsidDel="00000000" w:rsidR="00000000" w:rsidRPr="00000000">
        <w:rPr>
          <w:b w:val="1"/>
          <w:sz w:val="21"/>
          <w:szCs w:val="21"/>
          <w:rtl w:val="0"/>
        </w:rPr>
        <w:t xml:space="preserve">Times:</w:t>
      </w:r>
      <w:r w:rsidDel="00000000" w:rsidR="00000000" w:rsidRPr="00000000">
        <w:rPr>
          <w:sz w:val="21"/>
          <w:szCs w:val="21"/>
          <w:rtl w:val="0"/>
        </w:rPr>
        <w:tab/>
        <w:t xml:space="preserve">9:00 a.m.- 4:00 p.m. CT each day</w:t>
        <w:br w:type="textWrapping"/>
        <w:tab/>
      </w:r>
      <w:r w:rsidDel="00000000" w:rsidR="00000000" w:rsidRPr="00000000">
        <w:rPr>
          <w:b w:val="1"/>
          <w:sz w:val="21"/>
          <w:szCs w:val="21"/>
          <w:rtl w:val="0"/>
        </w:rPr>
        <w:t xml:space="preserve">Location</w:t>
      </w:r>
      <w:r w:rsidDel="00000000" w:rsidR="00000000" w:rsidRPr="00000000">
        <w:rPr>
          <w:sz w:val="21"/>
          <w:szCs w:val="21"/>
          <w:rtl w:val="0"/>
        </w:rPr>
        <w:t xml:space="preserve">: KCKPS Central Office and Training Center, 2010 N 59th ST KC, KS 66104</w:t>
        <w:br w:type="textWrapping"/>
        <w:tab/>
      </w:r>
      <w:r w:rsidDel="00000000" w:rsidR="00000000" w:rsidRPr="00000000">
        <w:rPr>
          <w:b w:val="1"/>
          <w:sz w:val="21"/>
          <w:szCs w:val="21"/>
          <w:rtl w:val="0"/>
        </w:rPr>
        <w:t xml:space="preserve">Cost:</w:t>
      </w:r>
      <w:r w:rsidDel="00000000" w:rsidR="00000000" w:rsidRPr="00000000">
        <w:rPr>
          <w:sz w:val="21"/>
          <w:szCs w:val="21"/>
          <w:rtl w:val="0"/>
        </w:rPr>
        <w:t xml:space="preserve"> $975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attending the 2025 SIOP® Institute, I will return with innovative strategies, practical tools, and an expanded knowledge of best practices to</w:t>
      </w:r>
      <w:r w:rsidDel="00000000" w:rsidR="00000000" w:rsidRPr="00000000">
        <w:rPr>
          <w:rtl w:val="0"/>
        </w:rPr>
        <w:t xml:space="preserve"> support</w:t>
      </w:r>
      <w:r w:rsidDel="00000000" w:rsidR="00000000" w:rsidRPr="00000000">
        <w:rPr>
          <w:rtl w:val="0"/>
        </w:rPr>
        <w:t xml:space="preserve"> multilingual learners. I look forward to sharing these resources with our team and implementing them into daily instructions to strengthen student outcomes. If you would like more information about the institute, please visit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https://www.savvas.com/SIOPInstitute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</w:t>
      </w:r>
      <w:r w:rsidDel="00000000" w:rsidR="00000000" w:rsidRPr="00000000">
        <w:rPr>
          <w:rtl w:val="0"/>
        </w:rPr>
        <w:t xml:space="preserve">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vvas.com/SIOP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