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tiff" ContentType="image/tiff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286BC70B" w14:textId="2EF23DDC" w:rsidR="00E75F7C" w:rsidRDefault="00E75F7C">
      <w:r>
        <w:rPr>
          <w:noProof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0E8DD387" wp14:editId="79781D54">
                <wp:simplePos x="0" y="0"/>
                <wp:positionH relativeFrom="column">
                  <wp:posOffset>-123190</wp:posOffset>
                </wp:positionH>
                <wp:positionV relativeFrom="paragraph">
                  <wp:posOffset>106085</wp:posOffset>
                </wp:positionV>
                <wp:extent cx="8579796" cy="330741"/>
                <wp:effectExtent l="0" t="0" r="18415" b="1270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79796" cy="330741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</wps:spPr>
                      <wps:txbx>
                        <w:txbxContent>
                          <w:p w14:paraId="0EAD5453" w14:textId="14A0740B" w:rsidR="00E75F7C" w:rsidRDefault="00E75F7C" w:rsidP="00E75F7C">
                            <w:pPr>
                              <w:jc w:val="center"/>
                            </w:pPr>
                            <w:r>
                              <w:t xml:space="preserve">Key: </w:t>
                            </w:r>
                            <w:r w:rsidRPr="00613CB1">
                              <w:rPr>
                                <w:b/>
                                <w:bCs/>
                              </w:rPr>
                              <w:t>SW</w:t>
                            </w:r>
                            <w:r>
                              <w:t xml:space="preserve"> = Students Will</w:t>
                            </w:r>
                            <w:r>
                              <w:tab/>
                            </w:r>
                            <w:r w:rsidRPr="00613CB1">
                              <w:rPr>
                                <w:b/>
                                <w:bCs/>
                              </w:rPr>
                              <w:t>TW</w:t>
                            </w:r>
                            <w:r>
                              <w:t>= Teacher</w:t>
                            </w:r>
                            <w:r w:rsidR="00613CB1">
                              <w:t>(s)</w:t>
                            </w:r>
                            <w:r>
                              <w:t xml:space="preserve"> Will</w:t>
                            </w:r>
                            <w:r>
                              <w:tab/>
                            </w:r>
                            <w:r w:rsidRPr="00613CB1">
                              <w:rPr>
                                <w:b/>
                                <w:bCs/>
                              </w:rPr>
                              <w:t>SWBAT</w:t>
                            </w:r>
                            <w:r>
                              <w:t xml:space="preserve"> = Students will be able to…</w:t>
                            </w:r>
                            <w:r>
                              <w:tab/>
                            </w:r>
                            <w:r w:rsidRPr="00613CB1">
                              <w:rPr>
                                <w:b/>
                                <w:bCs/>
                              </w:rPr>
                              <w:t>HOTS</w:t>
                            </w:r>
                            <w:r>
                              <w:t xml:space="preserve"> = Higher Order Thinking Skills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0E8DD387" id="_x0000_t202" coordsize="21600,21600" o:spt="202" path="m,l,21600r21600,l21600,xe">
                <v:stroke joinstyle="miter"/>
                <v:path gradientshapeok="t" o:connecttype="rect"/>
              </v:shapetype>
              <v:shape id="Text Box 3" o:spid="_x0000_s1026" type="#_x0000_t202" style="position:absolute;margin-left:-9.7pt;margin-top:8.35pt;width:675.55pt;height:26.0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" fillcolor="white [3201]" strokeweight=".5pt">
                <v:textbox>
                  <w:txbxContent>
                    <w:p w14:paraId="0EAD5453" w14:textId="14A0740B" w:rsidR="00E75F7C" w:rsidRDefault="00E75F7C" w:rsidP="00E75F7C">
                      <w:pPr>
                        <w:jc w:val="center"/>
                      </w:pPr>
                      <w:r>
                        <w:t xml:space="preserve">Key: </w:t>
                      </w:r>
                      <w:r w:rsidRPr="00613CB1">
                        <w:rPr>
                          <w:b/>
                          <w:bCs/>
                        </w:rPr>
                        <w:t>SW</w:t>
                      </w:r>
                      <w:r>
                        <w:t xml:space="preserve"> = Students Will</w:t>
                      </w:r>
                      <w:r>
                        <w:tab/>
                      </w:r>
                      <w:r w:rsidRPr="00613CB1">
                        <w:rPr>
                          <w:b/>
                          <w:bCs/>
                        </w:rPr>
                        <w:t>TW</w:t>
                      </w:r>
                      <w:r>
                        <w:t>= Teacher</w:t>
                      </w:r>
                      <w:r w:rsidR="00613CB1">
                        <w:t>(s)</w:t>
                      </w:r>
                      <w:r>
                        <w:t xml:space="preserve"> Will</w:t>
                      </w:r>
                      <w:r>
                        <w:tab/>
                      </w:r>
                      <w:r w:rsidRPr="00613CB1">
                        <w:rPr>
                          <w:b/>
                          <w:bCs/>
                        </w:rPr>
                        <w:t>SWBAT</w:t>
                      </w:r>
                      <w:r>
                        <w:t xml:space="preserve"> = Students will be able to…</w:t>
                      </w:r>
                      <w:r>
                        <w:tab/>
                      </w:r>
                      <w:r w:rsidRPr="00613CB1">
                        <w:rPr>
                          <w:b/>
                          <w:bCs/>
                        </w:rPr>
                        <w:t>HOTS</w:t>
                      </w:r>
                      <w:r>
                        <w:t xml:space="preserve"> = Higher Order Thinking Skills</w:t>
                      </w:r>
                    </w:p>
                  </w:txbxContent>
                </v:textbox>
              </v:shape>
            </w:pict>
          </mc:Fallback>
        </mc:AlternateContent>
      </w:r>
    </w:p>
    <w:p w14:paraId="5C6B15B5" w14:textId="163E3DE7" w:rsidR="00E75F7C" w:rsidRDefault="00E75F7C"/>
    <w:p w14:paraId="3435E83B" w14:textId="69CB911D" w:rsidR="00E75F7C" w:rsidRDefault="00E75F7C"/>
    <w:p w14:paraId="0DFEF6EA" w14:textId="1993CDBB" w:rsidR="00E75F7C" w:rsidRDefault="00E75F7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6295"/>
        <w:gridCol w:w="6655"/>
      </w:tblGrid>
      <w:tr w:rsidR="00E75F7C" w14:paraId="74DA0DE2" w14:textId="77777777" w:rsidTr="00E75F7C">
        <w:tc>
          <w:tcPr>
            <w:tcW w:w="6295" w:type="dxa"/>
          </w:tcPr>
          <w:p w14:paraId="6D590A80" w14:textId="77777777" w:rsidR="00E75F7C" w:rsidRDefault="00613CB1">
            <w:r w:rsidRPr="00613CB1">
              <w:rPr>
                <w:b/>
                <w:bCs/>
              </w:rPr>
              <w:t>Lesson Title</w:t>
            </w:r>
            <w:r>
              <w:t xml:space="preserve">: </w:t>
            </w:r>
          </w:p>
          <w:p w14:paraId="49A6DEC2" w14:textId="77777777" w:rsidR="00613CB1" w:rsidRDefault="00613CB1"/>
          <w:p w14:paraId="6717785B" w14:textId="63913BCA" w:rsidR="00613CB1" w:rsidRDefault="00613CB1">
            <w:r w:rsidRPr="00613CB1">
              <w:rPr>
                <w:b/>
                <w:bCs/>
              </w:rPr>
              <w:t>Content Standards</w:t>
            </w:r>
            <w:r>
              <w:t xml:space="preserve">: </w:t>
            </w:r>
          </w:p>
          <w:p w14:paraId="55AF96EA" w14:textId="4C3D6360" w:rsidR="00D96C73" w:rsidRDefault="00D96C73"/>
          <w:p w14:paraId="6A1A47F1" w14:textId="0D46E23D" w:rsidR="00D96C73" w:rsidRDefault="00D96C73"/>
          <w:p w14:paraId="7361F109" w14:textId="77777777" w:rsidR="00D96C73" w:rsidRDefault="00D96C73"/>
          <w:p w14:paraId="33FB7686" w14:textId="77777777" w:rsidR="00613CB1" w:rsidRDefault="00613CB1"/>
          <w:p w14:paraId="5760D9DD" w14:textId="77777777" w:rsidR="00613CB1" w:rsidRDefault="00613CB1"/>
          <w:p w14:paraId="78A9B07C" w14:textId="50FEBB36" w:rsidR="00613CB1" w:rsidRDefault="00613CB1"/>
        </w:tc>
        <w:tc>
          <w:tcPr>
            <w:tcW w:w="6655" w:type="dxa"/>
          </w:tcPr>
          <w:p w14:paraId="237C57B7" w14:textId="0408C62C" w:rsidR="00E75F7C" w:rsidRDefault="00613CB1">
            <w:r w:rsidRPr="00613CB1">
              <w:rPr>
                <w:b/>
                <w:bCs/>
              </w:rPr>
              <w:t>Teacher(s)</w:t>
            </w:r>
            <w:r>
              <w:t>:</w:t>
            </w:r>
          </w:p>
          <w:p w14:paraId="021CD971" w14:textId="77777777" w:rsidR="00613CB1" w:rsidRDefault="00613CB1"/>
          <w:p w14:paraId="790CA31A" w14:textId="3ED928E6" w:rsidR="00613CB1" w:rsidRDefault="00613CB1">
            <w:r w:rsidRPr="00613CB1">
              <w:rPr>
                <w:b/>
                <w:bCs/>
              </w:rPr>
              <w:t>Grade</w:t>
            </w:r>
            <w:r>
              <w:t>:</w:t>
            </w:r>
          </w:p>
        </w:tc>
      </w:tr>
      <w:tr w:rsidR="00E75F7C" w14:paraId="1AC8AAB3" w14:textId="77777777" w:rsidTr="00E75F7C">
        <w:tc>
          <w:tcPr>
            <w:tcW w:w="6295" w:type="dxa"/>
          </w:tcPr>
          <w:p w14:paraId="2810F838" w14:textId="77777777" w:rsidR="00E75F7C" w:rsidRDefault="00613CB1">
            <w:r w:rsidRPr="00613CB1">
              <w:rPr>
                <w:b/>
                <w:bCs/>
              </w:rPr>
              <w:t>Key Vocabulary</w:t>
            </w:r>
            <w:r>
              <w:t xml:space="preserve">: </w:t>
            </w:r>
          </w:p>
          <w:p w14:paraId="1D6FDA7D" w14:textId="77777777" w:rsidR="00613CB1" w:rsidRDefault="00613CB1"/>
          <w:p w14:paraId="7B2442EC" w14:textId="2A32A436" w:rsidR="00613CB1" w:rsidRDefault="00613CB1"/>
          <w:p w14:paraId="73D2878D" w14:textId="6EA7278D" w:rsidR="00C83904" w:rsidRDefault="00C83904"/>
          <w:p w14:paraId="1DA54BD4" w14:textId="0F68CCED" w:rsidR="00C83904" w:rsidRDefault="00C83904"/>
          <w:p w14:paraId="428A4DE1" w14:textId="4EDA89E7" w:rsidR="00D96C73" w:rsidRDefault="00D96C73"/>
          <w:p w14:paraId="30E9429A" w14:textId="7FACE60F" w:rsidR="00D96C73" w:rsidRDefault="00D96C73"/>
          <w:p w14:paraId="2702BEAB" w14:textId="2F596B48" w:rsidR="00D96C73" w:rsidRDefault="00D96C73"/>
          <w:p w14:paraId="0DBF8BB8" w14:textId="0711B25B" w:rsidR="00613CB1" w:rsidRDefault="00613CB1">
            <w:r w:rsidRPr="00613CB1">
              <w:rPr>
                <w:b/>
                <w:bCs/>
              </w:rPr>
              <w:t>HOTS</w:t>
            </w:r>
            <w:r>
              <w:t xml:space="preserve">: </w:t>
            </w:r>
          </w:p>
          <w:p w14:paraId="4CF3F3F2" w14:textId="79327932" w:rsidR="00C83904" w:rsidRDefault="00C83904"/>
          <w:p w14:paraId="4E23F192" w14:textId="77777777" w:rsidR="00D96C73" w:rsidRDefault="00D96C73"/>
          <w:p w14:paraId="1ACF9FD0" w14:textId="77777777" w:rsidR="00C83904" w:rsidRDefault="00C83904"/>
          <w:p w14:paraId="5BD71B55" w14:textId="77777777" w:rsidR="00613CB1" w:rsidRDefault="00613CB1"/>
          <w:p w14:paraId="6C53979A" w14:textId="085FBCB5" w:rsidR="00613CB1" w:rsidRDefault="00613CB1"/>
        </w:tc>
        <w:tc>
          <w:tcPr>
            <w:tcW w:w="6655" w:type="dxa"/>
          </w:tcPr>
          <w:p w14:paraId="3C7976A0" w14:textId="3C714ADB" w:rsidR="00E75F7C" w:rsidRDefault="00613CB1">
            <w:r w:rsidRPr="00613CB1">
              <w:rPr>
                <w:b/>
                <w:bCs/>
              </w:rPr>
              <w:t>Visuals/Resources/ Supplementary Materials</w:t>
            </w:r>
            <w:r>
              <w:t xml:space="preserve">: </w:t>
            </w:r>
          </w:p>
        </w:tc>
      </w:tr>
      <w:tr w:rsidR="00E75F7C" w14:paraId="53C95E6F" w14:textId="77777777" w:rsidTr="0011596C">
        <w:tc>
          <w:tcPr>
            <w:tcW w:w="12950" w:type="dxa"/>
            <w:gridSpan w:val="2"/>
          </w:tcPr>
          <w:p w14:paraId="5CFD6B54" w14:textId="34027CFB" w:rsidR="00E75F7C" w:rsidRDefault="00CC4332">
            <w:r w:rsidRPr="00CC4332">
              <w:rPr>
                <w:b/>
                <w:bCs/>
              </w:rPr>
              <w:lastRenderedPageBreak/>
              <w:t xml:space="preserve">Connections to Prior Knowledge/ </w:t>
            </w:r>
            <w:r>
              <w:rPr>
                <w:b/>
                <w:bCs/>
              </w:rPr>
              <w:t xml:space="preserve">Links to Past Learning/ </w:t>
            </w:r>
            <w:r w:rsidRPr="00CC4332">
              <w:rPr>
                <w:b/>
                <w:bCs/>
              </w:rPr>
              <w:t>Building Background</w:t>
            </w:r>
            <w:r>
              <w:t xml:space="preserve">: </w:t>
            </w:r>
          </w:p>
          <w:p w14:paraId="2957CE96" w14:textId="77777777" w:rsidR="00CC4332" w:rsidRDefault="00CC4332"/>
          <w:p w14:paraId="2E995122" w14:textId="77777777" w:rsidR="00CC4332" w:rsidRDefault="00CC4332"/>
          <w:p w14:paraId="5001E46D" w14:textId="77777777" w:rsidR="00CC4332" w:rsidRDefault="00CC4332"/>
          <w:p w14:paraId="1D0E8B06" w14:textId="77777777" w:rsidR="00CC4332" w:rsidRDefault="00CC4332"/>
          <w:p w14:paraId="3A040698" w14:textId="77777777" w:rsidR="00CC4332" w:rsidRDefault="00CC4332"/>
          <w:p w14:paraId="23CB92BF" w14:textId="51F83487" w:rsidR="00CC4332" w:rsidRDefault="00CC4332"/>
        </w:tc>
      </w:tr>
    </w:tbl>
    <w:p w14:paraId="558CBEA6" w14:textId="5ABC97F4" w:rsidR="00E75F7C" w:rsidRDefault="00E75F7C"/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4316"/>
        <w:gridCol w:w="4317"/>
        <w:gridCol w:w="4317"/>
      </w:tblGrid>
      <w:tr w:rsidR="00E75F7C" w14:paraId="104802FF" w14:textId="77777777" w:rsidTr="0058089D">
        <w:tc>
          <w:tcPr>
            <w:tcW w:w="4316" w:type="dxa"/>
          </w:tcPr>
          <w:p w14:paraId="21D9401D" w14:textId="77777777" w:rsidR="00E75F7C" w:rsidRDefault="00CC4332" w:rsidP="0058089D">
            <w:r w:rsidRPr="00CC4332">
              <w:rPr>
                <w:b/>
                <w:bCs/>
              </w:rPr>
              <w:t>Content Objective(s)</w:t>
            </w:r>
            <w:r>
              <w:t>:</w:t>
            </w:r>
          </w:p>
          <w:p w14:paraId="30A8D774" w14:textId="77777777" w:rsidR="00CC4332" w:rsidRDefault="00CC4332" w:rsidP="0058089D"/>
          <w:p w14:paraId="31F19E42" w14:textId="53F73CA3" w:rsidR="00CC4332" w:rsidRDefault="00CC4332" w:rsidP="0058089D"/>
          <w:p w14:paraId="4EDE27CF" w14:textId="3BAA0DEF" w:rsidR="00D96C73" w:rsidRDefault="00D96C73" w:rsidP="0058089D"/>
          <w:p w14:paraId="05E56C95" w14:textId="4D83530A" w:rsidR="00D96C73" w:rsidRDefault="00D96C73" w:rsidP="0058089D"/>
          <w:p w14:paraId="42158857" w14:textId="4F1C460D" w:rsidR="00D96C73" w:rsidRDefault="00D96C73" w:rsidP="0058089D"/>
          <w:p w14:paraId="162B363B" w14:textId="12CC3234" w:rsidR="00D96C73" w:rsidRDefault="00D96C73" w:rsidP="0058089D"/>
          <w:p w14:paraId="3EAEB448" w14:textId="4F46FB42" w:rsidR="00D96C73" w:rsidRDefault="00D96C73" w:rsidP="0058089D"/>
          <w:p w14:paraId="7121E94B" w14:textId="77777777" w:rsidR="00D96C73" w:rsidRDefault="00D96C73" w:rsidP="0058089D"/>
          <w:p w14:paraId="7B3BBE5A" w14:textId="585E3A5B" w:rsidR="00CC4332" w:rsidRDefault="00CC4332" w:rsidP="0058089D"/>
        </w:tc>
        <w:tc>
          <w:tcPr>
            <w:tcW w:w="4317" w:type="dxa"/>
          </w:tcPr>
          <w:p w14:paraId="3E027556" w14:textId="677333CB" w:rsidR="00E75F7C" w:rsidRDefault="00CC4332" w:rsidP="0058089D">
            <w:r w:rsidRPr="00CC4332">
              <w:rPr>
                <w:b/>
                <w:bCs/>
              </w:rPr>
              <w:t>Meaningful Activities</w:t>
            </w:r>
            <w:r>
              <w:t xml:space="preserve">: </w:t>
            </w:r>
          </w:p>
        </w:tc>
        <w:tc>
          <w:tcPr>
            <w:tcW w:w="4317" w:type="dxa"/>
          </w:tcPr>
          <w:p w14:paraId="7F5C3AC8" w14:textId="765E5338" w:rsidR="00E75F7C" w:rsidRDefault="00CC4332" w:rsidP="0058089D">
            <w:r w:rsidRPr="00CC4332">
              <w:rPr>
                <w:b/>
                <w:bCs/>
              </w:rPr>
              <w:t>Review &amp; Assessment</w:t>
            </w:r>
            <w:r>
              <w:t>:</w:t>
            </w:r>
          </w:p>
        </w:tc>
      </w:tr>
      <w:tr w:rsidR="00E75F7C" w14:paraId="1FA3FB0C" w14:textId="77777777" w:rsidTr="0058089D">
        <w:tc>
          <w:tcPr>
            <w:tcW w:w="4316" w:type="dxa"/>
          </w:tcPr>
          <w:p w14:paraId="45011DE7" w14:textId="77777777" w:rsidR="00E75F7C" w:rsidRDefault="00CC4332" w:rsidP="0058089D">
            <w:r w:rsidRPr="00CC4332">
              <w:rPr>
                <w:b/>
                <w:bCs/>
              </w:rPr>
              <w:t>Language Objective(s)</w:t>
            </w:r>
            <w:r>
              <w:t>:</w:t>
            </w:r>
          </w:p>
          <w:p w14:paraId="296C4EE2" w14:textId="77777777" w:rsidR="00CC4332" w:rsidRDefault="00CC4332" w:rsidP="0058089D"/>
          <w:p w14:paraId="48A06F5F" w14:textId="4341B62B" w:rsidR="00CC4332" w:rsidRDefault="00CC4332" w:rsidP="0058089D"/>
          <w:p w14:paraId="4AF668B6" w14:textId="6A1BE6D4" w:rsidR="00D96C73" w:rsidRDefault="00D96C73" w:rsidP="0058089D"/>
          <w:p w14:paraId="4B73559E" w14:textId="77777777" w:rsidR="00D96C73" w:rsidRDefault="00D96C73" w:rsidP="0058089D"/>
          <w:p w14:paraId="42E00AB4" w14:textId="3CFFC5AD" w:rsidR="00CC4332" w:rsidRDefault="00CC4332" w:rsidP="0058089D"/>
          <w:p w14:paraId="3B4F5930" w14:textId="6E1D4A05" w:rsidR="00D96C73" w:rsidRDefault="00D96C73" w:rsidP="0058089D"/>
          <w:p w14:paraId="74AD9BDF" w14:textId="77777777" w:rsidR="00D96C73" w:rsidRDefault="00D96C73" w:rsidP="0058089D"/>
          <w:p w14:paraId="35A79953" w14:textId="4DDD6E5F" w:rsidR="00CC4332" w:rsidRDefault="00CC4332" w:rsidP="0058089D"/>
        </w:tc>
        <w:tc>
          <w:tcPr>
            <w:tcW w:w="4317" w:type="dxa"/>
          </w:tcPr>
          <w:p w14:paraId="79B1D0D4" w14:textId="3B752E2C" w:rsidR="00E75F7C" w:rsidRDefault="00CC4332" w:rsidP="0058089D">
            <w:r w:rsidRPr="00CC4332">
              <w:rPr>
                <w:b/>
                <w:bCs/>
              </w:rPr>
              <w:t>Meaningful Activities</w:t>
            </w:r>
            <w:r>
              <w:t>:</w:t>
            </w:r>
          </w:p>
        </w:tc>
        <w:tc>
          <w:tcPr>
            <w:tcW w:w="4317" w:type="dxa"/>
          </w:tcPr>
          <w:p w14:paraId="35A54064" w14:textId="233E6560" w:rsidR="00E75F7C" w:rsidRDefault="00CC4332" w:rsidP="0058089D">
            <w:r w:rsidRPr="00CC4332">
              <w:rPr>
                <w:b/>
                <w:bCs/>
              </w:rPr>
              <w:t>Review &amp; Assessment</w:t>
            </w:r>
            <w:r>
              <w:t>:</w:t>
            </w:r>
          </w:p>
        </w:tc>
      </w:tr>
      <w:tr w:rsidR="00601035" w14:paraId="7DA80918" w14:textId="77777777" w:rsidTr="00601035">
        <w:tc>
          <w:tcPr>
            <w:tcW w:w="12950" w:type="dxa"/>
            <w:gridSpan w:val="3"/>
            <w:tcBorders>
              <w:bottom w:val="single" w:sz="4" w:space="0" w:color="auto"/>
            </w:tcBorders>
          </w:tcPr>
          <w:p w14:paraId="152F6EB4" w14:textId="77777777" w:rsidR="00601035" w:rsidRDefault="00601035" w:rsidP="0058089D">
            <w:r w:rsidRPr="00601035">
              <w:rPr>
                <w:b/>
                <w:bCs/>
              </w:rPr>
              <w:lastRenderedPageBreak/>
              <w:t>Wrap-Up</w:t>
            </w:r>
            <w:r>
              <w:t xml:space="preserve">: </w:t>
            </w:r>
          </w:p>
          <w:p w14:paraId="16AF5803" w14:textId="77777777" w:rsidR="00601035" w:rsidRDefault="00601035" w:rsidP="0058089D"/>
          <w:p w14:paraId="4D00C00E" w14:textId="77777777" w:rsidR="00601035" w:rsidRDefault="00601035" w:rsidP="0058089D"/>
          <w:p w14:paraId="6D08E6F0" w14:textId="22A858E1" w:rsidR="00601035" w:rsidRDefault="00601035" w:rsidP="0058089D"/>
          <w:p w14:paraId="2F667858" w14:textId="0923A230" w:rsidR="00D96C73" w:rsidRDefault="00D96C73" w:rsidP="0058089D"/>
          <w:p w14:paraId="3711B33A" w14:textId="3D157CDB" w:rsidR="00D96C73" w:rsidRDefault="00D96C73" w:rsidP="0058089D"/>
          <w:p w14:paraId="7C63ADA7" w14:textId="77777777" w:rsidR="00D96C73" w:rsidRDefault="00D96C73" w:rsidP="0058089D"/>
          <w:p w14:paraId="453AD91D" w14:textId="30D4C150" w:rsidR="00601035" w:rsidRDefault="00601035" w:rsidP="0058089D"/>
        </w:tc>
      </w:tr>
      <w:tr w:rsidR="00601035" w14:paraId="7433B773" w14:textId="77777777" w:rsidTr="00601035">
        <w:tc>
          <w:tcPr>
            <w:tcW w:w="12950" w:type="dxa"/>
            <w:gridSpan w:val="3"/>
            <w:shd w:val="pct12" w:color="auto" w:fill="auto"/>
          </w:tcPr>
          <w:p w14:paraId="70367502" w14:textId="77777777" w:rsidR="00601035" w:rsidRDefault="00601035" w:rsidP="0058089D"/>
        </w:tc>
      </w:tr>
      <w:tr w:rsidR="00601035" w14:paraId="08536746" w14:textId="77777777" w:rsidTr="00A040C8">
        <w:tc>
          <w:tcPr>
            <w:tcW w:w="12950" w:type="dxa"/>
            <w:gridSpan w:val="3"/>
          </w:tcPr>
          <w:p w14:paraId="77958800" w14:textId="77777777" w:rsidR="00601035" w:rsidRPr="00D55189" w:rsidRDefault="00601035" w:rsidP="00601035">
            <w:pPr>
              <w:rPr>
                <w:rFonts w:ascii="Verdana" w:hAnsi="Verdana"/>
                <w:sz w:val="22"/>
              </w:rPr>
            </w:pPr>
            <w:r>
              <w:rPr>
                <w:rFonts w:ascii="Verdana" w:hAnsi="Verdana"/>
                <w:b/>
                <w:sz w:val="22"/>
              </w:rPr>
              <w:t>Included in this lesson…</w:t>
            </w:r>
          </w:p>
          <w:p w14:paraId="3E8F67AE" w14:textId="77777777" w:rsidR="00601035" w:rsidRPr="00D55189" w:rsidRDefault="00601035" w:rsidP="00601035">
            <w:pPr>
              <w:rPr>
                <w:rFonts w:ascii="Verdana" w:hAnsi="Verdana"/>
                <w:sz w:val="16"/>
              </w:rPr>
            </w:pPr>
          </w:p>
          <w:p w14:paraId="1E894578" w14:textId="77777777" w:rsidR="00601035" w:rsidRPr="00B52FB0" w:rsidRDefault="00601035" w:rsidP="00601035">
            <w:pPr>
              <w:rPr>
                <w:rFonts w:ascii="Verdana" w:hAnsi="Verdana"/>
                <w:b/>
                <w:sz w:val="18"/>
                <w:szCs w:val="18"/>
              </w:rPr>
            </w:pPr>
            <w:r w:rsidRPr="00B52FB0">
              <w:rPr>
                <w:rFonts w:ascii="Verdana" w:hAnsi="Verdana"/>
                <w:b/>
                <w:sz w:val="18"/>
                <w:szCs w:val="18"/>
              </w:rPr>
              <w:t>Lesson Preparation</w:t>
            </w:r>
            <w:r w:rsidRPr="00D55189">
              <w:rPr>
                <w:rFonts w:ascii="Verdana" w:hAnsi="Verdana"/>
                <w:b/>
                <w:sz w:val="20"/>
              </w:rPr>
              <w:tab/>
            </w:r>
            <w:r>
              <w:rPr>
                <w:rFonts w:ascii="Verdana" w:hAnsi="Verdana"/>
                <w:b/>
                <w:sz w:val="20"/>
              </w:rPr>
              <w:t xml:space="preserve">            </w:t>
            </w:r>
            <w:r w:rsidRPr="00D55189">
              <w:rPr>
                <w:rFonts w:ascii="Verdana" w:hAnsi="Verdana"/>
                <w:b/>
                <w:sz w:val="20"/>
              </w:rPr>
              <w:tab/>
            </w:r>
            <w:r w:rsidRPr="00B52FB0">
              <w:rPr>
                <w:rFonts w:ascii="Verdana" w:hAnsi="Verdana"/>
                <w:b/>
                <w:sz w:val="18"/>
                <w:szCs w:val="18"/>
              </w:rPr>
              <w:t>Scaffolding</w:t>
            </w:r>
            <w:r w:rsidRPr="00B52FB0">
              <w:rPr>
                <w:rFonts w:ascii="Verdana" w:hAnsi="Verdana"/>
                <w:b/>
                <w:sz w:val="18"/>
                <w:szCs w:val="18"/>
              </w:rPr>
              <w:tab/>
            </w:r>
            <w:r w:rsidRPr="00D55189">
              <w:rPr>
                <w:rFonts w:ascii="Verdana" w:hAnsi="Verdana"/>
                <w:b/>
                <w:sz w:val="20"/>
              </w:rPr>
              <w:tab/>
            </w:r>
            <w:r w:rsidRPr="00D55189">
              <w:rPr>
                <w:rFonts w:ascii="Verdana" w:hAnsi="Verdana"/>
                <w:b/>
                <w:sz w:val="20"/>
              </w:rPr>
              <w:tab/>
            </w:r>
            <w:r w:rsidRPr="00D55189">
              <w:rPr>
                <w:rFonts w:ascii="Verdana" w:hAnsi="Verdana"/>
                <w:b/>
                <w:sz w:val="20"/>
              </w:rPr>
              <w:tab/>
            </w:r>
            <w:r w:rsidRPr="00B52FB0">
              <w:rPr>
                <w:rFonts w:ascii="Verdana" w:hAnsi="Verdana"/>
                <w:b/>
                <w:sz w:val="18"/>
                <w:szCs w:val="18"/>
              </w:rPr>
              <w:t>Group Options</w:t>
            </w:r>
          </w:p>
          <w:p w14:paraId="133ADC78" w14:textId="77777777" w:rsidR="00601035" w:rsidRPr="00D55189" w:rsidRDefault="00601035" w:rsidP="00601035">
            <w:pPr>
              <w:rPr>
                <w:rFonts w:ascii="Verdana" w:hAnsi="Verdana"/>
                <w:sz w:val="18"/>
              </w:rPr>
            </w:pPr>
            <w:r>
              <w:rPr>
                <w:rFonts w:ascii="Verdana" w:hAnsi="Verdana"/>
                <w:b/>
                <w:sz w:val="18"/>
              </w:rPr>
              <w:t>__</w:t>
            </w:r>
            <w:r w:rsidRPr="00D55189">
              <w:rPr>
                <w:rFonts w:ascii="Verdana" w:hAnsi="Verdana"/>
                <w:sz w:val="18"/>
              </w:rPr>
              <w:t>Adaptation of content</w:t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>
              <w:rPr>
                <w:rFonts w:ascii="Verdana" w:hAnsi="Verdana"/>
                <w:sz w:val="18"/>
              </w:rPr>
              <w:t xml:space="preserve">__ </w:t>
            </w:r>
            <w:r w:rsidRPr="00D55189">
              <w:rPr>
                <w:rFonts w:ascii="Verdana" w:hAnsi="Verdana"/>
                <w:sz w:val="18"/>
              </w:rPr>
              <w:t>Modeling</w:t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>
              <w:rPr>
                <w:rFonts w:ascii="Verdana" w:hAnsi="Verdana"/>
                <w:sz w:val="18"/>
              </w:rPr>
              <w:t>__</w:t>
            </w:r>
            <w:r w:rsidRPr="00D55189">
              <w:rPr>
                <w:rFonts w:ascii="Verdana" w:hAnsi="Verdana"/>
                <w:sz w:val="18"/>
              </w:rPr>
              <w:t xml:space="preserve"> Whole class</w:t>
            </w:r>
          </w:p>
          <w:p w14:paraId="5428B332" w14:textId="77777777" w:rsidR="00601035" w:rsidRPr="00D55189" w:rsidRDefault="00601035" w:rsidP="00601035">
            <w:pPr>
              <w:rPr>
                <w:rFonts w:ascii="Verdana" w:hAnsi="Verdana"/>
                <w:sz w:val="18"/>
              </w:rPr>
            </w:pPr>
            <w:r>
              <w:rPr>
                <w:rFonts w:ascii="Verdana" w:hAnsi="Verdana"/>
                <w:sz w:val="18"/>
              </w:rPr>
              <w:t>__</w:t>
            </w:r>
            <w:r w:rsidRPr="00D55189">
              <w:rPr>
                <w:rFonts w:ascii="Verdana" w:hAnsi="Verdana"/>
                <w:sz w:val="18"/>
              </w:rPr>
              <w:t>Links to background</w:t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>
              <w:rPr>
                <w:rFonts w:ascii="Verdana" w:hAnsi="Verdana"/>
                <w:sz w:val="18"/>
              </w:rPr>
              <w:t xml:space="preserve">__ </w:t>
            </w:r>
            <w:r w:rsidRPr="00D55189">
              <w:rPr>
                <w:rFonts w:ascii="Verdana" w:hAnsi="Verdana"/>
                <w:sz w:val="18"/>
              </w:rPr>
              <w:t>Guided practice</w:t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>
              <w:rPr>
                <w:rFonts w:ascii="Verdana" w:hAnsi="Verdana"/>
                <w:sz w:val="18"/>
              </w:rPr>
              <w:t>__</w:t>
            </w:r>
            <w:r w:rsidRPr="00D55189">
              <w:rPr>
                <w:rFonts w:ascii="Verdana" w:hAnsi="Verdana"/>
                <w:sz w:val="18"/>
              </w:rPr>
              <w:t xml:space="preserve"> Small groups</w:t>
            </w:r>
          </w:p>
          <w:p w14:paraId="386F6992" w14:textId="77777777" w:rsidR="00601035" w:rsidRPr="00D55189" w:rsidRDefault="00601035" w:rsidP="00601035">
            <w:pPr>
              <w:rPr>
                <w:rFonts w:ascii="Verdana" w:hAnsi="Verdana"/>
                <w:sz w:val="18"/>
              </w:rPr>
            </w:pPr>
            <w:r>
              <w:rPr>
                <w:rFonts w:ascii="Verdana" w:hAnsi="Verdana"/>
                <w:sz w:val="18"/>
              </w:rPr>
              <w:t>__</w:t>
            </w:r>
            <w:r w:rsidRPr="00D55189">
              <w:rPr>
                <w:rFonts w:ascii="Verdana" w:hAnsi="Verdana"/>
                <w:sz w:val="18"/>
              </w:rPr>
              <w:t>Links to past learning</w:t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>
              <w:rPr>
                <w:rFonts w:ascii="Verdana" w:hAnsi="Verdana"/>
                <w:sz w:val="18"/>
              </w:rPr>
              <w:t>__</w:t>
            </w:r>
            <w:r w:rsidRPr="00D55189">
              <w:rPr>
                <w:rFonts w:ascii="Verdana" w:hAnsi="Verdana"/>
                <w:sz w:val="18"/>
              </w:rPr>
              <w:t xml:space="preserve"> Independent practice</w:t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>
              <w:rPr>
                <w:rFonts w:ascii="Verdana" w:hAnsi="Verdana"/>
                <w:sz w:val="18"/>
              </w:rPr>
              <w:t>__</w:t>
            </w:r>
            <w:r w:rsidRPr="00D55189">
              <w:rPr>
                <w:rFonts w:ascii="Verdana" w:hAnsi="Verdana"/>
                <w:sz w:val="18"/>
              </w:rPr>
              <w:t xml:space="preserve"> Partners</w:t>
            </w:r>
          </w:p>
          <w:p w14:paraId="2531C8CD" w14:textId="77777777" w:rsidR="00601035" w:rsidRPr="00D55189" w:rsidRDefault="00601035" w:rsidP="00601035">
            <w:pPr>
              <w:rPr>
                <w:rFonts w:ascii="Verdana" w:hAnsi="Verdana"/>
                <w:sz w:val="18"/>
              </w:rPr>
            </w:pPr>
            <w:r>
              <w:rPr>
                <w:rFonts w:ascii="Verdana" w:hAnsi="Verdana"/>
                <w:sz w:val="18"/>
              </w:rPr>
              <w:t>__Learning s</w:t>
            </w:r>
            <w:r w:rsidRPr="00D55189">
              <w:rPr>
                <w:rFonts w:ascii="Verdana" w:hAnsi="Verdana"/>
                <w:sz w:val="18"/>
              </w:rPr>
              <w:t>trategies incorporated</w:t>
            </w:r>
            <w:r w:rsidRPr="00D55189">
              <w:rPr>
                <w:rFonts w:ascii="Verdana" w:hAnsi="Verdana"/>
                <w:sz w:val="18"/>
              </w:rPr>
              <w:tab/>
            </w:r>
            <w:r>
              <w:rPr>
                <w:rFonts w:ascii="Verdana" w:hAnsi="Verdana"/>
                <w:sz w:val="18"/>
              </w:rPr>
              <w:t>__</w:t>
            </w:r>
            <w:r w:rsidRPr="00D55189">
              <w:rPr>
                <w:rFonts w:ascii="Verdana" w:hAnsi="Verdana"/>
                <w:sz w:val="18"/>
              </w:rPr>
              <w:t xml:space="preserve"> Comprehensible input</w:t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>
              <w:rPr>
                <w:rFonts w:ascii="Verdana" w:hAnsi="Verdana"/>
                <w:sz w:val="18"/>
              </w:rPr>
              <w:t xml:space="preserve">__ </w:t>
            </w:r>
            <w:r w:rsidRPr="00D55189">
              <w:rPr>
                <w:rFonts w:ascii="Verdana" w:hAnsi="Verdana"/>
                <w:sz w:val="18"/>
              </w:rPr>
              <w:t>Independent</w:t>
            </w:r>
          </w:p>
          <w:p w14:paraId="01F1343F" w14:textId="77777777" w:rsidR="00601035" w:rsidRPr="00D55189" w:rsidRDefault="00601035" w:rsidP="00601035">
            <w:pPr>
              <w:rPr>
                <w:rFonts w:ascii="Verdana" w:hAnsi="Verdana"/>
                <w:sz w:val="18"/>
              </w:rPr>
            </w:pPr>
          </w:p>
          <w:p w14:paraId="1D6E0B36" w14:textId="77777777" w:rsidR="00601035" w:rsidRPr="00D55189" w:rsidRDefault="00601035" w:rsidP="00601035">
            <w:pPr>
              <w:rPr>
                <w:rFonts w:ascii="Verdana" w:hAnsi="Verdana"/>
                <w:b/>
                <w:sz w:val="20"/>
              </w:rPr>
            </w:pPr>
            <w:r w:rsidRPr="00B52FB0">
              <w:rPr>
                <w:rFonts w:ascii="Verdana" w:hAnsi="Verdana"/>
                <w:b/>
                <w:sz w:val="18"/>
                <w:szCs w:val="18"/>
              </w:rPr>
              <w:t>Integration of Language Domains</w:t>
            </w:r>
            <w:r w:rsidRPr="00D55189">
              <w:rPr>
                <w:rFonts w:ascii="Verdana" w:hAnsi="Verdana"/>
                <w:b/>
                <w:sz w:val="20"/>
              </w:rPr>
              <w:tab/>
            </w:r>
            <w:r w:rsidRPr="00B52FB0">
              <w:rPr>
                <w:rFonts w:ascii="Verdana" w:hAnsi="Verdana"/>
                <w:b/>
                <w:sz w:val="18"/>
                <w:szCs w:val="18"/>
              </w:rPr>
              <w:t>Application</w:t>
            </w:r>
            <w:r w:rsidRPr="00D55189">
              <w:rPr>
                <w:rFonts w:ascii="Verdana" w:hAnsi="Verdana"/>
                <w:b/>
                <w:sz w:val="20"/>
              </w:rPr>
              <w:tab/>
            </w:r>
            <w:r w:rsidRPr="00D55189">
              <w:rPr>
                <w:rFonts w:ascii="Verdana" w:hAnsi="Verdana"/>
                <w:b/>
                <w:sz w:val="20"/>
              </w:rPr>
              <w:tab/>
            </w:r>
            <w:r w:rsidRPr="00D55189">
              <w:rPr>
                <w:rFonts w:ascii="Verdana" w:hAnsi="Verdana"/>
                <w:b/>
                <w:sz w:val="20"/>
              </w:rPr>
              <w:tab/>
            </w:r>
            <w:r w:rsidRPr="00D55189">
              <w:rPr>
                <w:rFonts w:ascii="Verdana" w:hAnsi="Verdana"/>
                <w:b/>
                <w:sz w:val="20"/>
              </w:rPr>
              <w:tab/>
            </w:r>
            <w:r w:rsidRPr="00B52FB0">
              <w:rPr>
                <w:rFonts w:ascii="Verdana" w:hAnsi="Verdana"/>
                <w:b/>
                <w:sz w:val="18"/>
                <w:szCs w:val="18"/>
              </w:rPr>
              <w:t>Assessment</w:t>
            </w:r>
          </w:p>
          <w:p w14:paraId="21B0E48C" w14:textId="77777777" w:rsidR="00601035" w:rsidRPr="00D55189" w:rsidRDefault="00601035" w:rsidP="00601035">
            <w:pPr>
              <w:rPr>
                <w:rFonts w:ascii="Verdana" w:hAnsi="Verdana"/>
                <w:sz w:val="18"/>
              </w:rPr>
            </w:pPr>
            <w:r>
              <w:rPr>
                <w:rFonts w:ascii="Verdana" w:hAnsi="Verdana"/>
                <w:sz w:val="18"/>
              </w:rPr>
              <w:t>__</w:t>
            </w:r>
            <w:r w:rsidRPr="00D55189">
              <w:rPr>
                <w:rFonts w:ascii="Verdana" w:hAnsi="Verdana"/>
                <w:sz w:val="18"/>
              </w:rPr>
              <w:t>Reading</w:t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>
              <w:rPr>
                <w:rFonts w:ascii="Verdana" w:hAnsi="Verdana"/>
                <w:sz w:val="18"/>
              </w:rPr>
              <w:t>__</w:t>
            </w:r>
            <w:r w:rsidRPr="00D55189">
              <w:rPr>
                <w:rFonts w:ascii="Verdana" w:hAnsi="Verdana"/>
                <w:sz w:val="18"/>
              </w:rPr>
              <w:t xml:space="preserve"> Hands-on</w:t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>
              <w:rPr>
                <w:rFonts w:ascii="Verdana" w:hAnsi="Verdana"/>
                <w:sz w:val="18"/>
              </w:rPr>
              <w:t>__</w:t>
            </w:r>
            <w:r w:rsidRPr="00D55189">
              <w:rPr>
                <w:rFonts w:ascii="Verdana" w:hAnsi="Verdana"/>
                <w:sz w:val="18"/>
              </w:rPr>
              <w:t xml:space="preserve"> Individual</w:t>
            </w:r>
          </w:p>
          <w:p w14:paraId="1A3C95BF" w14:textId="77777777" w:rsidR="00601035" w:rsidRPr="00D55189" w:rsidRDefault="00601035" w:rsidP="00601035">
            <w:pPr>
              <w:rPr>
                <w:rFonts w:ascii="Verdana" w:hAnsi="Verdana"/>
                <w:sz w:val="18"/>
              </w:rPr>
            </w:pPr>
            <w:r>
              <w:rPr>
                <w:rFonts w:ascii="Verdana" w:hAnsi="Verdana"/>
                <w:sz w:val="18"/>
              </w:rPr>
              <w:t>__</w:t>
            </w:r>
            <w:r w:rsidRPr="00D55189">
              <w:rPr>
                <w:rFonts w:ascii="Verdana" w:hAnsi="Verdana"/>
                <w:sz w:val="18"/>
              </w:rPr>
              <w:t>Writing</w:t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>
              <w:rPr>
                <w:rFonts w:ascii="Verdana" w:hAnsi="Verdana"/>
                <w:sz w:val="18"/>
              </w:rPr>
              <w:t>__</w:t>
            </w:r>
            <w:r w:rsidRPr="00D55189">
              <w:rPr>
                <w:rFonts w:ascii="Verdana" w:hAnsi="Verdana"/>
                <w:sz w:val="18"/>
              </w:rPr>
              <w:t xml:space="preserve"> Meaningful</w:t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>
              <w:rPr>
                <w:rFonts w:ascii="Verdana" w:hAnsi="Verdana"/>
                <w:sz w:val="18"/>
              </w:rPr>
              <w:t>__</w:t>
            </w:r>
            <w:r w:rsidRPr="00D55189">
              <w:rPr>
                <w:rFonts w:ascii="Verdana" w:hAnsi="Verdana"/>
                <w:sz w:val="18"/>
              </w:rPr>
              <w:t xml:space="preserve"> Group</w:t>
            </w:r>
          </w:p>
          <w:p w14:paraId="21496D6C" w14:textId="77777777" w:rsidR="00601035" w:rsidRPr="00D55189" w:rsidRDefault="00601035" w:rsidP="00601035">
            <w:pPr>
              <w:rPr>
                <w:rFonts w:ascii="Verdana" w:hAnsi="Verdana"/>
                <w:sz w:val="18"/>
              </w:rPr>
            </w:pPr>
            <w:r>
              <w:rPr>
                <w:rFonts w:ascii="Verdana" w:hAnsi="Verdana"/>
                <w:sz w:val="18"/>
              </w:rPr>
              <w:t>__</w:t>
            </w:r>
            <w:r w:rsidRPr="00D55189">
              <w:rPr>
                <w:rFonts w:ascii="Verdana" w:hAnsi="Verdana"/>
                <w:sz w:val="18"/>
              </w:rPr>
              <w:t>Speaking</w:t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>
              <w:rPr>
                <w:rFonts w:ascii="Verdana" w:hAnsi="Verdana"/>
                <w:sz w:val="18"/>
              </w:rPr>
              <w:t xml:space="preserve">__ </w:t>
            </w:r>
            <w:r w:rsidRPr="00D55189">
              <w:rPr>
                <w:rFonts w:ascii="Verdana" w:hAnsi="Verdana"/>
                <w:sz w:val="18"/>
              </w:rPr>
              <w:t>Linked to objectives</w:t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>
              <w:rPr>
                <w:rFonts w:ascii="Verdana" w:hAnsi="Verdana"/>
                <w:sz w:val="18"/>
              </w:rPr>
              <w:t xml:space="preserve">__ </w:t>
            </w:r>
            <w:r w:rsidRPr="00D55189">
              <w:rPr>
                <w:rFonts w:ascii="Verdana" w:hAnsi="Verdana"/>
                <w:sz w:val="18"/>
              </w:rPr>
              <w:t>Written</w:t>
            </w:r>
          </w:p>
          <w:p w14:paraId="18F78215" w14:textId="77777777" w:rsidR="00601035" w:rsidRPr="00D55189" w:rsidRDefault="00601035" w:rsidP="00601035">
            <w:pPr>
              <w:rPr>
                <w:rFonts w:ascii="Verdana" w:hAnsi="Verdana"/>
                <w:sz w:val="18"/>
              </w:rPr>
            </w:pPr>
            <w:r>
              <w:rPr>
                <w:rFonts w:ascii="Verdana" w:hAnsi="Verdana"/>
                <w:sz w:val="18"/>
              </w:rPr>
              <w:t>__</w:t>
            </w:r>
            <w:r w:rsidRPr="00D55189">
              <w:rPr>
                <w:rFonts w:ascii="Verdana" w:hAnsi="Verdana"/>
                <w:sz w:val="18"/>
              </w:rPr>
              <w:t>Listening</w:t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>
              <w:rPr>
                <w:rFonts w:ascii="Verdana" w:hAnsi="Verdana"/>
                <w:sz w:val="18"/>
              </w:rPr>
              <w:t xml:space="preserve">__ </w:t>
            </w:r>
            <w:r w:rsidRPr="00D55189">
              <w:rPr>
                <w:rFonts w:ascii="Verdana" w:hAnsi="Verdana"/>
                <w:sz w:val="18"/>
              </w:rPr>
              <w:t>Promotes engagement</w:t>
            </w:r>
            <w:r w:rsidRPr="00D55189">
              <w:rPr>
                <w:rFonts w:ascii="Verdana" w:hAnsi="Verdana"/>
                <w:sz w:val="18"/>
              </w:rPr>
              <w:tab/>
            </w:r>
            <w:r w:rsidRPr="00D55189">
              <w:rPr>
                <w:rFonts w:ascii="Verdana" w:hAnsi="Verdana"/>
                <w:sz w:val="18"/>
              </w:rPr>
              <w:tab/>
            </w:r>
            <w:r>
              <w:rPr>
                <w:rFonts w:ascii="Verdana" w:hAnsi="Verdana"/>
                <w:sz w:val="18"/>
              </w:rPr>
              <w:t>__</w:t>
            </w:r>
            <w:r w:rsidRPr="00D55189">
              <w:rPr>
                <w:rFonts w:ascii="Verdana" w:hAnsi="Verdana"/>
                <w:sz w:val="18"/>
              </w:rPr>
              <w:t xml:space="preserve"> Oral</w:t>
            </w:r>
          </w:p>
          <w:p w14:paraId="08177E42" w14:textId="77777777" w:rsidR="00601035" w:rsidRDefault="00601035" w:rsidP="0058089D"/>
        </w:tc>
      </w:tr>
    </w:tbl>
    <w:p w14:paraId="3696CA35" w14:textId="77777777" w:rsidR="00D96C73" w:rsidRPr="00604785" w:rsidRDefault="00D96C73" w:rsidP="00D96C73">
      <w:pPr>
        <w:rPr>
          <w:rFonts w:ascii="Verdana" w:hAnsi="Verdana"/>
          <w:sz w:val="18"/>
        </w:rPr>
      </w:pPr>
      <w:r>
        <w:rPr>
          <w:rFonts w:ascii="Verdana" w:hAnsi="Verdana"/>
          <w:sz w:val="18"/>
        </w:rPr>
        <w:t xml:space="preserve">Adapted from </w:t>
      </w:r>
      <w:r w:rsidRPr="00604785">
        <w:rPr>
          <w:rFonts w:ascii="Verdana" w:hAnsi="Verdana"/>
          <w:sz w:val="18"/>
        </w:rPr>
        <w:t xml:space="preserve">Echevarría, J., Vogt, M.E., &amp; Short, D. (2017). </w:t>
      </w:r>
      <w:r w:rsidRPr="00604785">
        <w:rPr>
          <w:rFonts w:ascii="Verdana" w:hAnsi="Verdana"/>
          <w:i/>
          <w:iCs/>
          <w:sz w:val="18"/>
        </w:rPr>
        <w:t>Making content comprehensible for English learners: The SIOP</w:t>
      </w:r>
      <w:r w:rsidRPr="00604785">
        <w:rPr>
          <w:rFonts w:ascii="Verdana" w:hAnsi="Verdana"/>
          <w:i/>
          <w:iCs/>
          <w:sz w:val="18"/>
          <w:vertAlign w:val="superscript"/>
        </w:rPr>
        <w:t>®</w:t>
      </w:r>
      <w:r w:rsidRPr="00604785">
        <w:rPr>
          <w:rFonts w:ascii="Verdana" w:hAnsi="Verdana"/>
          <w:i/>
          <w:iCs/>
          <w:sz w:val="18"/>
        </w:rPr>
        <w:t xml:space="preserve"> Model</w:t>
      </w:r>
      <w:r w:rsidRPr="00604785">
        <w:rPr>
          <w:rFonts w:ascii="Verdana" w:hAnsi="Verdana"/>
          <w:sz w:val="18"/>
        </w:rPr>
        <w:t>. (5th ed.) Boston, MA: Pearson Allyn and Bacon.</w:t>
      </w:r>
    </w:p>
    <w:p w14:paraId="68B6CB44" w14:textId="374F4876" w:rsidR="00E75F7C" w:rsidRDefault="00E75F7C"/>
    <w:p w14:paraId="6A597657" w14:textId="1F26CF7A" w:rsidR="00501556" w:rsidRDefault="00BE2962"/>
    <w:sectPr w:rsidR="00501556" w:rsidSect="00E75F7C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35BDCDDC" w14:textId="77777777" w:rsidR="00BE2962" w:rsidRDefault="00BE2962" w:rsidP="00E75F7C">
      <w:r>
        <w:separator/>
      </w:r>
    </w:p>
  </w:endnote>
  <w:endnote w:type="continuationSeparator" w:id="0">
    <w:p w14:paraId="09799774" w14:textId="77777777" w:rsidR="00BE2962" w:rsidRDefault="00BE2962" w:rsidP="00E75F7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A00002EF" w:usb1="4000207B" w:usb2="00000000" w:usb3="00000000" w:csb0="0000009F" w:csb1="00000000"/>
  </w:font>
  <w:font w:name="Times New Roman">
    <w:altName w:val="Times New Roman"/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Verdana">
    <w:panose1 w:val="020B0604030504040204"/>
    <w:charset w:val="00"/>
    <w:family w:val="swiss"/>
    <w:pitch w:val="variable"/>
    <w:sig w:usb0="A10006FF" w:usb1="4000205B" w:usb2="00000010" w:usb3="00000000" w:csb0="0000019F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76FE3B97" w14:textId="77777777" w:rsidR="002416E1" w:rsidRDefault="002416E1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378F536" w14:textId="77777777" w:rsidR="00D96C73" w:rsidRPr="004E77D2" w:rsidRDefault="00D96C73" w:rsidP="00D96C73">
    <w:pPr>
      <w:autoSpaceDE w:val="0"/>
      <w:autoSpaceDN w:val="0"/>
      <w:adjustRightInd w:val="0"/>
      <w:rPr>
        <w:rFonts w:ascii="Arial" w:hAnsi="Arial" w:cs="Arial"/>
        <w:sz w:val="18"/>
        <w:szCs w:val="18"/>
      </w:rPr>
    </w:pPr>
    <w:r w:rsidRPr="004E77D2">
      <w:rPr>
        <w:rFonts w:ascii="Arial" w:hAnsi="Arial" w:cs="Arial"/>
        <w:sz w:val="18"/>
        <w:szCs w:val="18"/>
      </w:rPr>
      <w:t>Copyright © 2020 Savvas Learning Company LLC All Rights Reserved. Savvas™ and Savvas Learning Company™ are the exclusive trademarks of Savvas Learning Company LLC in the US and in other countries.</w:t>
    </w:r>
  </w:p>
  <w:p w14:paraId="326400D8" w14:textId="77777777" w:rsidR="00D96C73" w:rsidRPr="00903957" w:rsidRDefault="00D96C73" w:rsidP="00D96C73">
    <w:pPr>
      <w:pStyle w:val="Footer"/>
    </w:pPr>
  </w:p>
  <w:p w14:paraId="1E5E25C4" w14:textId="77777777" w:rsidR="00D96C73" w:rsidRDefault="00D96C73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3AB84462" w14:textId="77777777" w:rsidR="002416E1" w:rsidRDefault="002416E1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4955BDCB" w14:textId="77777777" w:rsidR="00BE2962" w:rsidRDefault="00BE2962" w:rsidP="00E75F7C">
      <w:r>
        <w:separator/>
      </w:r>
    </w:p>
  </w:footnote>
  <w:footnote w:type="continuationSeparator" w:id="0">
    <w:p w14:paraId="4D241D6F" w14:textId="77777777" w:rsidR="00BE2962" w:rsidRDefault="00BE2962" w:rsidP="00E75F7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C6853F7" w14:textId="77777777" w:rsidR="002416E1" w:rsidRDefault="002416E1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E21A326" w14:textId="2F8F18A0" w:rsidR="00E75F7C" w:rsidRDefault="00E75F7C" w:rsidP="00E75F7C">
    <w:pPr>
      <w:pStyle w:val="Header"/>
      <w:jc w:val="right"/>
      <w:rPr>
        <w:rFonts w:ascii="Trebuchet MS" w:hAnsi="Trebuchet MS"/>
        <w:bCs/>
        <w:sz w:val="28"/>
        <w:szCs w:val="28"/>
      </w:rPr>
    </w:pPr>
    <w:r w:rsidRPr="00764549">
      <w:rPr>
        <w:rFonts w:ascii="Verdana" w:hAnsi="Verdana"/>
        <w:b/>
        <w:noProof/>
        <w:sz w:val="16"/>
      </w:rPr>
      <w:drawing>
        <wp:anchor distT="0" distB="0" distL="114300" distR="114300" simplePos="0" relativeHeight="251660288" behindDoc="0" locked="0" layoutInCell="1" allowOverlap="1" wp14:anchorId="31BE4911" wp14:editId="38AE038F">
          <wp:simplePos x="0" y="0"/>
          <wp:positionH relativeFrom="column">
            <wp:posOffset>6963586</wp:posOffset>
          </wp:positionH>
          <wp:positionV relativeFrom="paragraph">
            <wp:posOffset>-297815</wp:posOffset>
          </wp:positionV>
          <wp:extent cx="1308735" cy="729615"/>
          <wp:effectExtent l="0" t="0" r="0" b="0"/>
          <wp:wrapNone/>
          <wp:docPr id="2" name="Picture 2" descr="Logo, company name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308735" cy="72961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Pr="00A8320E">
      <w:rPr>
        <w:noProof/>
      </w:rPr>
      <w:drawing>
        <wp:anchor distT="0" distB="0" distL="114300" distR="114300" simplePos="0" relativeHeight="251659264" behindDoc="0" locked="0" layoutInCell="1" allowOverlap="1" wp14:anchorId="2B8D68A4" wp14:editId="3A36217F">
          <wp:simplePos x="0" y="0"/>
          <wp:positionH relativeFrom="column">
            <wp:posOffset>-354087</wp:posOffset>
          </wp:positionH>
          <wp:positionV relativeFrom="paragraph">
            <wp:posOffset>-217251</wp:posOffset>
          </wp:positionV>
          <wp:extent cx="1845563" cy="599913"/>
          <wp:effectExtent l="0" t="0" r="0" b="0"/>
          <wp:wrapNone/>
          <wp:docPr id="1" name="Picture 1" descr="A picture containing drawing&#10;&#10;Description automatically generated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854061" cy="602675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B7CA7F8" w14:textId="77777777" w:rsidR="00E75F7C" w:rsidRDefault="00E75F7C" w:rsidP="00E75F7C">
    <w:pPr>
      <w:pStyle w:val="Header"/>
      <w:jc w:val="right"/>
      <w:rPr>
        <w:rFonts w:ascii="Trebuchet MS" w:hAnsi="Trebuchet MS"/>
        <w:bCs/>
        <w:sz w:val="28"/>
        <w:szCs w:val="28"/>
      </w:rPr>
    </w:pPr>
  </w:p>
  <w:p w14:paraId="5844B3A7" w14:textId="6FB0EC72" w:rsidR="00E75F7C" w:rsidRDefault="00E75F7C" w:rsidP="00E75F7C">
    <w:pPr>
      <w:pStyle w:val="Header"/>
      <w:jc w:val="right"/>
      <w:rPr>
        <w:rFonts w:ascii="Trebuchet MS" w:hAnsi="Trebuchet MS"/>
        <w:bCs/>
        <w:sz w:val="28"/>
        <w:szCs w:val="28"/>
      </w:rPr>
    </w:pPr>
    <w:r>
      <w:rPr>
        <w:rFonts w:ascii="Trebuchet MS" w:hAnsi="Trebuchet MS"/>
        <w:bCs/>
        <w:sz w:val="28"/>
        <w:szCs w:val="28"/>
      </w:rPr>
      <w:t xml:space="preserve">    </w:t>
    </w:r>
    <w:r>
      <w:rPr>
        <w:rFonts w:ascii="Trebuchet MS" w:hAnsi="Trebuchet MS"/>
        <w:bCs/>
        <w:sz w:val="28"/>
        <w:szCs w:val="28"/>
      </w:rPr>
      <w:tab/>
    </w:r>
    <w:r>
      <w:rPr>
        <w:rFonts w:ascii="Trebuchet MS" w:hAnsi="Trebuchet MS"/>
        <w:bCs/>
        <w:sz w:val="28"/>
        <w:szCs w:val="28"/>
      </w:rPr>
      <w:tab/>
    </w:r>
    <w:r w:rsidRPr="00976EDB">
      <w:rPr>
        <w:rFonts w:ascii="Trebuchet MS" w:hAnsi="Trebuchet MS"/>
        <w:bCs/>
        <w:sz w:val="28"/>
        <w:szCs w:val="28"/>
      </w:rPr>
      <w:t>siop.savvas.com</w:t>
    </w:r>
  </w:p>
  <w:p w14:paraId="5EACF059" w14:textId="3AF07BD9" w:rsidR="00E75F7C" w:rsidRPr="00675743" w:rsidRDefault="00E75F7C" w:rsidP="00E75F7C">
    <w:pPr>
      <w:pStyle w:val="Header"/>
      <w:jc w:val="center"/>
      <w:rPr>
        <w:rFonts w:ascii="Arial" w:hAnsi="Arial" w:cs="Arial"/>
        <w:sz w:val="32"/>
        <w:szCs w:val="32"/>
      </w:rPr>
    </w:pPr>
    <w:r w:rsidRPr="00675743">
      <w:rPr>
        <w:rFonts w:ascii="Arial" w:hAnsi="Arial" w:cs="Arial"/>
        <w:sz w:val="32"/>
        <w:szCs w:val="32"/>
      </w:rPr>
      <w:t>SIOP</w:t>
    </w:r>
    <w:r w:rsidRPr="00675743">
      <w:rPr>
        <w:rFonts w:ascii="Arial" w:hAnsi="Arial" w:cs="Arial"/>
        <w:sz w:val="32"/>
        <w:szCs w:val="32"/>
        <w:vertAlign w:val="superscript"/>
      </w:rPr>
      <w:t>®</w:t>
    </w:r>
    <w:r w:rsidRPr="00675743">
      <w:rPr>
        <w:rFonts w:ascii="Arial" w:hAnsi="Arial" w:cs="Arial"/>
        <w:sz w:val="32"/>
        <w:szCs w:val="32"/>
      </w:rPr>
      <w:t xml:space="preserve"> Lesson Plan Template #</w:t>
    </w:r>
    <w:r>
      <w:rPr>
        <w:rFonts w:ascii="Arial" w:hAnsi="Arial" w:cs="Arial"/>
        <w:sz w:val="32"/>
        <w:szCs w:val="32"/>
      </w:rPr>
      <w:t>4</w:t>
    </w:r>
  </w:p>
  <w:p w14:paraId="131C2F8B" w14:textId="77777777" w:rsidR="00E75F7C" w:rsidRDefault="00E75F7C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61015003" w14:textId="77777777" w:rsidR="002416E1" w:rsidRDefault="002416E1">
    <w:pPr>
      <w:pStyle w:val="Header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96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75F7C"/>
    <w:rsid w:val="002416E1"/>
    <w:rsid w:val="00274FDE"/>
    <w:rsid w:val="003A69F6"/>
    <w:rsid w:val="00601035"/>
    <w:rsid w:val="00613CB1"/>
    <w:rsid w:val="00BE2962"/>
    <w:rsid w:val="00C83904"/>
    <w:rsid w:val="00CC4332"/>
    <w:rsid w:val="00D96C73"/>
    <w:rsid w:val="00E75F7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64B50001"/>
  <w15:chartTrackingRefBased/>
  <w15:docId w15:val="{FF04645B-C0A8-004D-95EC-72F1CCAA50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4"/>
        <w:szCs w:val="24"/>
        <w:lang w:val="en-US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0" w:unhideWhenUsed="1"/>
    <w:lsdException w:name="footer" w:semiHidden="1" w:uiPriority="0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nhideWhenUsed/>
    <w:rsid w:val="00E75F7C"/>
    <w:pPr>
      <w:tabs>
        <w:tab w:val="center" w:pos="4680"/>
        <w:tab w:val="right" w:pos="9360"/>
      </w:tabs>
    </w:pPr>
  </w:style>
  <w:style w:type="character" w:customStyle="1" w:styleId="HeaderChar">
    <w:name w:val="Header Char"/>
    <w:basedOn w:val="DefaultParagraphFont"/>
    <w:link w:val="Header"/>
    <w:uiPriority w:val="99"/>
    <w:rsid w:val="00E75F7C"/>
  </w:style>
  <w:style w:type="paragraph" w:styleId="Footer">
    <w:name w:val="footer"/>
    <w:basedOn w:val="Normal"/>
    <w:link w:val="FooterChar"/>
    <w:unhideWhenUsed/>
    <w:rsid w:val="00E75F7C"/>
    <w:pPr>
      <w:tabs>
        <w:tab w:val="center" w:pos="4680"/>
        <w:tab w:val="right" w:pos="9360"/>
      </w:tabs>
    </w:pPr>
  </w:style>
  <w:style w:type="character" w:customStyle="1" w:styleId="FooterChar">
    <w:name w:val="Footer Char"/>
    <w:basedOn w:val="DefaultParagraphFont"/>
    <w:link w:val="Footer"/>
    <w:uiPriority w:val="99"/>
    <w:rsid w:val="00E75F7C"/>
  </w:style>
  <w:style w:type="table" w:styleId="TableGrid">
    <w:name w:val="Table Grid"/>
    <w:basedOn w:val="TableNormal"/>
    <w:uiPriority w:val="39"/>
    <w:rsid w:val="00E75F7C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2.xml.rels><?xml version="1.0" encoding="UTF-8" standalone="yes"?>
<Relationships xmlns="http://schemas.openxmlformats.org/package/2006/relationships"><Relationship Id="rId2" Type="http://schemas.openxmlformats.org/officeDocument/2006/relationships/image" Target="media/image2.tiff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</TotalTime>
  <Pages>3</Pages>
  <Words>174</Words>
  <Characters>995</Characters>
  <Application>Microsoft Office Word</Application>
  <DocSecurity>0</DocSecurity>
  <Lines>8</Lines>
  <Paragraphs>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Newton, Allyson</dc:creator>
  <cp:keywords/>
  <dc:description/>
  <cp:lastModifiedBy>Newton, Allyson</cp:lastModifiedBy>
  <cp:revision>7</cp:revision>
  <dcterms:created xsi:type="dcterms:W3CDTF">2020-10-15T17:34:00Z</dcterms:created>
  <dcterms:modified xsi:type="dcterms:W3CDTF">2020-10-15T18:14:00Z</dcterms:modified>
</cp:coreProperties>
</file>